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950" w:rsidRDefault="006A1FDA">
      <w:pPr>
        <w:pStyle w:val="a3"/>
        <w:ind w:left="42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84089" cy="1536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89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A64950">
      <w:pPr>
        <w:pStyle w:val="a3"/>
        <w:ind w:left="0"/>
        <w:rPr>
          <w:sz w:val="20"/>
        </w:rPr>
      </w:pPr>
    </w:p>
    <w:p w:rsidR="00A64950" w:rsidRDefault="006A1FDA">
      <w:pPr>
        <w:pStyle w:val="a3"/>
        <w:spacing w:before="236" w:line="322" w:lineRule="exact"/>
        <w:ind w:left="1686" w:right="997"/>
        <w:jc w:val="center"/>
      </w:pPr>
      <w:r>
        <w:t>КОНЦЕПЦИЯ</w:t>
      </w:r>
    </w:p>
    <w:p w:rsidR="00A64950" w:rsidRDefault="001A5C05">
      <w:pPr>
        <w:pStyle w:val="a3"/>
        <w:spacing w:line="322" w:lineRule="exact"/>
        <w:ind w:left="1686" w:right="996"/>
        <w:jc w:val="center"/>
      </w:pPr>
      <w:r>
        <w:t>Проведения</w:t>
      </w:r>
    </w:p>
    <w:p w:rsidR="00A64950" w:rsidRDefault="006A1FDA">
      <w:pPr>
        <w:pStyle w:val="a3"/>
        <w:ind w:left="1686" w:right="995"/>
        <w:jc w:val="center"/>
      </w:pPr>
      <w:r>
        <w:t>«</w:t>
      </w:r>
      <w:r w:rsidR="001A5C05">
        <w:t>Российско-Таджикского экономического Форума</w:t>
      </w:r>
      <w:r>
        <w:t>»</w:t>
      </w:r>
    </w:p>
    <w:p w:rsidR="00A64950" w:rsidRDefault="00A64950">
      <w:pPr>
        <w:jc w:val="center"/>
        <w:sectPr w:rsidR="00A64950">
          <w:type w:val="continuous"/>
          <w:pgSz w:w="11910" w:h="16840"/>
          <w:pgMar w:top="1280" w:right="440" w:bottom="280" w:left="600" w:header="720" w:footer="720" w:gutter="0"/>
          <w:cols w:space="720"/>
        </w:sectPr>
      </w:pPr>
    </w:p>
    <w:p w:rsidR="005342EB" w:rsidRDefault="005342EB" w:rsidP="005342EB">
      <w:pPr>
        <w:pStyle w:val="a3"/>
        <w:spacing w:before="71" w:line="322" w:lineRule="exact"/>
        <w:ind w:left="709"/>
        <w:jc w:val="center"/>
        <w:rPr>
          <w:b/>
          <w:bCs/>
        </w:rPr>
      </w:pPr>
      <w:r>
        <w:rPr>
          <w:b/>
          <w:bCs/>
        </w:rPr>
        <w:lastRenderedPageBreak/>
        <w:t>Оглавление:</w:t>
      </w:r>
    </w:p>
    <w:p w:rsidR="00A64950" w:rsidRPr="001A5C05" w:rsidRDefault="006A1FDA" w:rsidP="001A5C05">
      <w:pPr>
        <w:pStyle w:val="a3"/>
        <w:spacing w:before="71" w:line="322" w:lineRule="exact"/>
        <w:ind w:left="709"/>
        <w:rPr>
          <w:b/>
          <w:bCs/>
        </w:rPr>
      </w:pPr>
      <w:r w:rsidRPr="001A5C05">
        <w:rPr>
          <w:b/>
          <w:bCs/>
        </w:rPr>
        <w:t>Организаторы:</w:t>
      </w:r>
    </w:p>
    <w:p w:rsidR="00F43B33" w:rsidRDefault="00F43B33" w:rsidP="001A5C05">
      <w:pPr>
        <w:pStyle w:val="a3"/>
        <w:ind w:left="709"/>
      </w:pPr>
      <w:r>
        <w:t>1. Российско-Таджикский деловой Совет;</w:t>
      </w:r>
    </w:p>
    <w:p w:rsidR="00A64950" w:rsidRDefault="00F43B33" w:rsidP="001A5C05">
      <w:pPr>
        <w:pStyle w:val="a3"/>
        <w:ind w:left="709"/>
      </w:pPr>
      <w:r>
        <w:t>2</w:t>
      </w:r>
      <w:r w:rsidR="001A5C05">
        <w:t>.</w:t>
      </w:r>
      <w:r w:rsidR="001A5C05" w:rsidRPr="001A5C05">
        <w:t xml:space="preserve"> Торгово-промышленная палата Российской Федерации</w:t>
      </w:r>
      <w:r w:rsidR="001A5C05">
        <w:t>;</w:t>
      </w:r>
    </w:p>
    <w:p w:rsidR="001A5C05" w:rsidRDefault="00F43B33" w:rsidP="001A5C05">
      <w:pPr>
        <w:pStyle w:val="a3"/>
        <w:ind w:left="709"/>
      </w:pPr>
      <w:r>
        <w:t>3</w:t>
      </w:r>
      <w:r w:rsidR="001A5C05">
        <w:t xml:space="preserve">. </w:t>
      </w:r>
      <w:r w:rsidR="001A5C05" w:rsidRPr="001A5C05">
        <w:t>Правительство Красноярского края</w:t>
      </w:r>
      <w:r w:rsidR="001A5C05">
        <w:t>;</w:t>
      </w:r>
    </w:p>
    <w:p w:rsidR="001A5C05" w:rsidRDefault="00F43B33" w:rsidP="001A5C05">
      <w:pPr>
        <w:pStyle w:val="a3"/>
        <w:ind w:left="709"/>
      </w:pPr>
      <w:r>
        <w:t>4</w:t>
      </w:r>
      <w:r w:rsidR="001A5C05">
        <w:t xml:space="preserve">. </w:t>
      </w:r>
      <w:r w:rsidR="001A5C05" w:rsidRPr="001A5C05">
        <w:t>Правительство Согдийской области Республики Таджикистан</w:t>
      </w:r>
      <w:r w:rsidR="001A5C05">
        <w:t>;</w:t>
      </w:r>
    </w:p>
    <w:p w:rsidR="001A5C05" w:rsidRDefault="00F43B33" w:rsidP="001A5C05">
      <w:pPr>
        <w:pStyle w:val="a3"/>
        <w:ind w:left="709"/>
      </w:pPr>
      <w:r>
        <w:t>5</w:t>
      </w:r>
      <w:r w:rsidR="001A5C05">
        <w:t xml:space="preserve">. </w:t>
      </w:r>
      <w:r w:rsidR="001A5C05" w:rsidRPr="001A5C05">
        <w:t>Национальная Торгово-промышленная палата Республики Таджикистан</w:t>
      </w:r>
      <w:r w:rsidR="001A5C05">
        <w:t>;</w:t>
      </w:r>
    </w:p>
    <w:p w:rsidR="001A5C05" w:rsidRDefault="00F43B33" w:rsidP="001A5C05">
      <w:pPr>
        <w:pStyle w:val="a3"/>
        <w:ind w:left="709"/>
      </w:pPr>
      <w:r>
        <w:t>6</w:t>
      </w:r>
      <w:r w:rsidR="001A5C05">
        <w:t>. Союз «Центрально-Сибирская торгово-промышленная палата» (Красноярский край)</w:t>
      </w:r>
    </w:p>
    <w:p w:rsidR="00A64950" w:rsidRDefault="00A64950" w:rsidP="001A5C05">
      <w:pPr>
        <w:pStyle w:val="a3"/>
        <w:spacing w:before="1"/>
        <w:ind w:left="709"/>
      </w:pPr>
    </w:p>
    <w:p w:rsidR="001A5C05" w:rsidRDefault="001A5C05" w:rsidP="001A5C05">
      <w:pPr>
        <w:pStyle w:val="a3"/>
        <w:ind w:left="709" w:right="404"/>
        <w:jc w:val="both"/>
      </w:pPr>
      <w:r>
        <w:t xml:space="preserve">Установленные стратегическое партнерство и союзничество, являющееся прочным фундаментом взаимовыгодного сотрудничества между странами на двусторонней основе в социально-экономической деятельности, а также культурно-гуманитарной сфере формирует ведущее место в развитии деловых отношений между Российской Федерацией и Республикой Таджикистан. </w:t>
      </w:r>
    </w:p>
    <w:p w:rsidR="00A64950" w:rsidRDefault="001A5C05" w:rsidP="001A5C05">
      <w:pPr>
        <w:pStyle w:val="a3"/>
        <w:ind w:left="709" w:right="404"/>
        <w:jc w:val="both"/>
      </w:pPr>
      <w:r>
        <w:t>На сегодняшний день Красноярский край является одним из крупнейших экспортно-ориентированных регионов страны. В целях организации системного поиска решений, мер и механизмов поддержки в сфере внешнеэкономической деятельности Красноярского края, социокультурного обмена взаимодействия физических лиц и бизнес-сообществ, а также в целях изучения лучших практик и внедрения передового зарубежного опыта для стимулирования внешнеэкономической деятельности предприятий Красноярского края Союз «Центрально-Сибирская ТПП» инициировал проведение «</w:t>
      </w:r>
      <w:proofErr w:type="spellStart"/>
      <w:r w:rsidR="00997A92">
        <w:t>Российско</w:t>
      </w:r>
      <w:proofErr w:type="spellEnd"/>
      <w:r>
        <w:t>–Таджикского экономического Форума».</w:t>
      </w:r>
    </w:p>
    <w:p w:rsidR="00A64950" w:rsidRDefault="00A64950" w:rsidP="001A5C05">
      <w:pPr>
        <w:pStyle w:val="a3"/>
        <w:spacing w:before="4"/>
        <w:ind w:left="709"/>
      </w:pPr>
    </w:p>
    <w:p w:rsidR="00A64950" w:rsidRDefault="006A1FDA" w:rsidP="001A5C05">
      <w:pPr>
        <w:pStyle w:val="1"/>
        <w:numPr>
          <w:ilvl w:val="0"/>
          <w:numId w:val="5"/>
        </w:numPr>
        <w:tabs>
          <w:tab w:val="left" w:pos="993"/>
          <w:tab w:val="left" w:pos="3559"/>
          <w:tab w:val="left" w:pos="5613"/>
          <w:tab w:val="left" w:pos="9153"/>
        </w:tabs>
        <w:spacing w:line="322" w:lineRule="exact"/>
        <w:ind w:left="709" w:firstLine="0"/>
        <w:jc w:val="both"/>
      </w:pPr>
      <w:r>
        <w:t>ОБЩИЙ</w:t>
      </w:r>
      <w:r w:rsidR="00997A92">
        <w:t xml:space="preserve"> </w:t>
      </w:r>
      <w:r>
        <w:t>СЦЕНАРИЙ</w:t>
      </w:r>
      <w:r w:rsidR="00997A92">
        <w:t xml:space="preserve"> </w:t>
      </w:r>
      <w:r>
        <w:t>ИНВЕСТИЦИОННОГО</w:t>
      </w:r>
      <w:r w:rsidR="00997A92">
        <w:t xml:space="preserve"> </w:t>
      </w:r>
      <w:r>
        <w:t>ФОРУМА</w:t>
      </w:r>
    </w:p>
    <w:p w:rsidR="00A64950" w:rsidRDefault="006A1FDA" w:rsidP="001A5C05">
      <w:pPr>
        <w:tabs>
          <w:tab w:val="left" w:pos="993"/>
        </w:tabs>
        <w:spacing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«ТАДЖИКИСТАН-РОССИЯ»</w:t>
      </w:r>
    </w:p>
    <w:p w:rsidR="00A64950" w:rsidRDefault="006A1FDA" w:rsidP="001A5C05">
      <w:pPr>
        <w:pStyle w:val="a4"/>
        <w:numPr>
          <w:ilvl w:val="0"/>
          <w:numId w:val="4"/>
        </w:numPr>
        <w:tabs>
          <w:tab w:val="left" w:pos="993"/>
        </w:tabs>
        <w:ind w:left="709" w:right="411" w:firstLine="0"/>
        <w:rPr>
          <w:sz w:val="28"/>
        </w:rPr>
      </w:pPr>
      <w:r>
        <w:rPr>
          <w:sz w:val="28"/>
        </w:rPr>
        <w:t>Выступлениявысокопоставленныхлицправительства/министерствиведомств.</w:t>
      </w:r>
    </w:p>
    <w:p w:rsidR="00A64950" w:rsidRDefault="00997A92" w:rsidP="001A5C05">
      <w:pPr>
        <w:pStyle w:val="a4"/>
        <w:numPr>
          <w:ilvl w:val="0"/>
          <w:numId w:val="4"/>
        </w:numPr>
        <w:tabs>
          <w:tab w:val="left" w:pos="993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Результаты налаженных</w:t>
      </w:r>
      <w:r w:rsidR="006A1FDA">
        <w:rPr>
          <w:sz w:val="28"/>
        </w:rPr>
        <w:t xml:space="preserve"> сотрудничеств</w:t>
      </w:r>
      <w:r>
        <w:rPr>
          <w:sz w:val="28"/>
        </w:rPr>
        <w:t xml:space="preserve"> </w:t>
      </w:r>
      <w:r w:rsidR="006A1FDA">
        <w:rPr>
          <w:sz w:val="28"/>
        </w:rPr>
        <w:t>между</w:t>
      </w:r>
      <w:r>
        <w:rPr>
          <w:sz w:val="28"/>
        </w:rPr>
        <w:t xml:space="preserve"> регионами двух</w:t>
      </w:r>
      <w:r w:rsidR="006A1FDA">
        <w:rPr>
          <w:sz w:val="28"/>
        </w:rPr>
        <w:t xml:space="preserve"> стран.</w:t>
      </w:r>
    </w:p>
    <w:p w:rsidR="00A64950" w:rsidRDefault="006A1FDA" w:rsidP="001A5C05">
      <w:pPr>
        <w:pStyle w:val="a4"/>
        <w:numPr>
          <w:ilvl w:val="0"/>
          <w:numId w:val="4"/>
        </w:numPr>
        <w:tabs>
          <w:tab w:val="left" w:pos="993"/>
        </w:tabs>
        <w:ind w:left="709" w:right="408" w:firstLine="0"/>
        <w:rPr>
          <w:sz w:val="28"/>
        </w:rPr>
      </w:pPr>
      <w:r>
        <w:rPr>
          <w:sz w:val="28"/>
        </w:rPr>
        <w:t>Обзорактуальныхпроблемитрендовналаживаниямежотраслевыхимежрегиональных сотрудничеств.</w:t>
      </w:r>
    </w:p>
    <w:p w:rsidR="00A64950" w:rsidRDefault="006A1FDA" w:rsidP="001A5C05">
      <w:pPr>
        <w:pStyle w:val="a4"/>
        <w:numPr>
          <w:ilvl w:val="0"/>
          <w:numId w:val="4"/>
        </w:numPr>
        <w:tabs>
          <w:tab w:val="left" w:pos="993"/>
        </w:tabs>
        <w:spacing w:line="321" w:lineRule="exact"/>
        <w:ind w:left="709" w:firstLine="0"/>
        <w:rPr>
          <w:sz w:val="28"/>
        </w:rPr>
      </w:pPr>
      <w:r>
        <w:rPr>
          <w:sz w:val="28"/>
        </w:rPr>
        <w:t>Презентации</w:t>
      </w:r>
      <w:r w:rsidR="00997A92">
        <w:rPr>
          <w:sz w:val="28"/>
        </w:rPr>
        <w:t xml:space="preserve"> </w:t>
      </w:r>
      <w:r>
        <w:rPr>
          <w:sz w:val="28"/>
        </w:rPr>
        <w:t>тематических</w:t>
      </w:r>
      <w:r w:rsidR="00997A92">
        <w:rPr>
          <w:sz w:val="28"/>
        </w:rPr>
        <w:t xml:space="preserve"> </w:t>
      </w:r>
      <w:r>
        <w:rPr>
          <w:sz w:val="28"/>
        </w:rPr>
        <w:t>проектов.</w:t>
      </w:r>
    </w:p>
    <w:p w:rsidR="00A64950" w:rsidRDefault="006A1FDA" w:rsidP="001A5C05">
      <w:pPr>
        <w:pStyle w:val="a4"/>
        <w:numPr>
          <w:ilvl w:val="0"/>
          <w:numId w:val="4"/>
        </w:numPr>
        <w:tabs>
          <w:tab w:val="left" w:pos="993"/>
          <w:tab w:val="left" w:pos="3589"/>
          <w:tab w:val="left" w:pos="4096"/>
          <w:tab w:val="left" w:pos="6530"/>
          <w:tab w:val="left" w:pos="7669"/>
          <w:tab w:val="left" w:pos="8979"/>
          <w:tab w:val="left" w:pos="9511"/>
        </w:tabs>
        <w:ind w:left="709" w:right="411" w:firstLine="0"/>
        <w:rPr>
          <w:sz w:val="28"/>
        </w:rPr>
      </w:pPr>
      <w:r>
        <w:rPr>
          <w:sz w:val="28"/>
        </w:rPr>
        <w:t>Общение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  <w:t>сферы</w:t>
      </w:r>
      <w:r>
        <w:rPr>
          <w:sz w:val="28"/>
        </w:rPr>
        <w:tab/>
        <w:t>бизнеса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органов</w:t>
      </w:r>
      <w:r w:rsidR="00997A92"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 w:rsidR="00997A92">
        <w:rPr>
          <w:sz w:val="28"/>
        </w:rPr>
        <w:t xml:space="preserve"> </w:t>
      </w:r>
      <w:r>
        <w:rPr>
          <w:sz w:val="28"/>
        </w:rPr>
        <w:t>власти.</w:t>
      </w:r>
    </w:p>
    <w:p w:rsidR="00A64950" w:rsidRDefault="006A1FDA" w:rsidP="001A5C05">
      <w:pPr>
        <w:pStyle w:val="a4"/>
        <w:numPr>
          <w:ilvl w:val="0"/>
          <w:numId w:val="4"/>
        </w:numPr>
        <w:tabs>
          <w:tab w:val="left" w:pos="993"/>
        </w:tabs>
        <w:spacing w:before="1"/>
        <w:ind w:left="709" w:firstLine="0"/>
        <w:rPr>
          <w:sz w:val="28"/>
        </w:rPr>
      </w:pPr>
      <w:r>
        <w:rPr>
          <w:sz w:val="28"/>
        </w:rPr>
        <w:t>Неформальное</w:t>
      </w:r>
      <w:r w:rsidR="00997A92">
        <w:rPr>
          <w:sz w:val="28"/>
        </w:rPr>
        <w:t xml:space="preserve"> </w:t>
      </w:r>
      <w:r>
        <w:rPr>
          <w:sz w:val="28"/>
        </w:rPr>
        <w:t>общение</w:t>
      </w:r>
      <w:r w:rsidR="00997A92">
        <w:rPr>
          <w:sz w:val="28"/>
        </w:rPr>
        <w:t xml:space="preserve"> </w:t>
      </w:r>
      <w:r>
        <w:rPr>
          <w:sz w:val="28"/>
        </w:rPr>
        <w:t>с</w:t>
      </w:r>
      <w:r w:rsidR="00997A92">
        <w:rPr>
          <w:sz w:val="28"/>
        </w:rPr>
        <w:t xml:space="preserve"> </w:t>
      </w:r>
      <w:r>
        <w:rPr>
          <w:sz w:val="28"/>
        </w:rPr>
        <w:t>участниками</w:t>
      </w:r>
      <w:r w:rsidR="00997A92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A64950" w:rsidRDefault="00A64950" w:rsidP="001A5C05">
      <w:pPr>
        <w:pStyle w:val="a3"/>
        <w:spacing w:before="10"/>
        <w:ind w:left="709"/>
        <w:rPr>
          <w:sz w:val="27"/>
        </w:rPr>
      </w:pPr>
    </w:p>
    <w:p w:rsidR="00A64950" w:rsidRDefault="006A1FDA" w:rsidP="006F0FB3">
      <w:pPr>
        <w:pStyle w:val="a4"/>
        <w:numPr>
          <w:ilvl w:val="0"/>
          <w:numId w:val="5"/>
        </w:numPr>
        <w:tabs>
          <w:tab w:val="left" w:pos="1134"/>
        </w:tabs>
        <w:ind w:left="709" w:firstLine="0"/>
        <w:jc w:val="left"/>
        <w:rPr>
          <w:sz w:val="28"/>
        </w:rPr>
      </w:pPr>
      <w:r>
        <w:rPr>
          <w:b/>
          <w:sz w:val="28"/>
        </w:rPr>
        <w:t>ДАТЫ</w:t>
      </w:r>
      <w:r w:rsidR="00997A92">
        <w:rPr>
          <w:b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sz w:val="28"/>
        </w:rPr>
        <w:t xml:space="preserve">07-10 августа 2023 года </w:t>
      </w:r>
    </w:p>
    <w:p w:rsidR="00A64950" w:rsidRDefault="00A64950" w:rsidP="001A5C05">
      <w:pPr>
        <w:pStyle w:val="a3"/>
        <w:spacing w:before="11"/>
        <w:ind w:left="709"/>
        <w:rPr>
          <w:sz w:val="27"/>
        </w:rPr>
      </w:pPr>
    </w:p>
    <w:p w:rsidR="00A64950" w:rsidRDefault="006A1FDA" w:rsidP="006F0FB3">
      <w:pPr>
        <w:pStyle w:val="a4"/>
        <w:numPr>
          <w:ilvl w:val="0"/>
          <w:numId w:val="5"/>
        </w:numPr>
        <w:tabs>
          <w:tab w:val="left" w:pos="1134"/>
        </w:tabs>
        <w:ind w:left="709" w:right="406" w:firstLine="0"/>
        <w:jc w:val="both"/>
        <w:rPr>
          <w:sz w:val="28"/>
        </w:rPr>
      </w:pPr>
      <w:r>
        <w:rPr>
          <w:b/>
          <w:sz w:val="28"/>
        </w:rPr>
        <w:t>МЕСТОПРОВЕДЕНИЯ:</w:t>
      </w:r>
      <w:r w:rsidR="00997A92">
        <w:rPr>
          <w:b/>
          <w:sz w:val="28"/>
        </w:rPr>
        <w:t xml:space="preserve"> </w:t>
      </w:r>
      <w:r>
        <w:rPr>
          <w:sz w:val="28"/>
        </w:rPr>
        <w:t>город</w:t>
      </w:r>
      <w:r w:rsidR="00997A92">
        <w:rPr>
          <w:sz w:val="28"/>
        </w:rPr>
        <w:t xml:space="preserve"> </w:t>
      </w:r>
      <w:r w:rsidR="001A5C05">
        <w:rPr>
          <w:sz w:val="28"/>
        </w:rPr>
        <w:t>Красноярск</w:t>
      </w:r>
      <w:r w:rsidR="00997A92">
        <w:rPr>
          <w:sz w:val="28"/>
        </w:rPr>
        <w:t xml:space="preserve"> </w:t>
      </w:r>
      <w:r>
        <w:rPr>
          <w:sz w:val="28"/>
        </w:rPr>
        <w:t>(</w:t>
      </w:r>
      <w:r w:rsidR="00997A92">
        <w:rPr>
          <w:sz w:val="28"/>
        </w:rPr>
        <w:t xml:space="preserve">место проведения </w:t>
      </w:r>
      <w:r>
        <w:rPr>
          <w:sz w:val="28"/>
        </w:rPr>
        <w:t>мероприятия</w:t>
      </w:r>
      <w:r w:rsidR="00997A92">
        <w:rPr>
          <w:sz w:val="28"/>
        </w:rPr>
        <w:t xml:space="preserve"> </w:t>
      </w:r>
      <w:r>
        <w:rPr>
          <w:sz w:val="28"/>
        </w:rPr>
        <w:t>здания</w:t>
      </w:r>
      <w:r w:rsidR="00997A92">
        <w:rPr>
          <w:sz w:val="28"/>
        </w:rPr>
        <w:t xml:space="preserve"> </w:t>
      </w:r>
      <w:r w:rsidR="001A5C05">
        <w:rPr>
          <w:sz w:val="28"/>
        </w:rPr>
        <w:t>на</w:t>
      </w:r>
      <w:r w:rsidR="00997A92">
        <w:rPr>
          <w:sz w:val="28"/>
        </w:rPr>
        <w:t xml:space="preserve"> </w:t>
      </w:r>
      <w:r w:rsidR="001A5C05">
        <w:rPr>
          <w:sz w:val="28"/>
        </w:rPr>
        <w:t>согласовании)</w:t>
      </w:r>
      <w:r>
        <w:rPr>
          <w:sz w:val="28"/>
        </w:rPr>
        <w:t>.</w:t>
      </w:r>
    </w:p>
    <w:p w:rsidR="00A64950" w:rsidRDefault="00A64950" w:rsidP="001A5C05">
      <w:pPr>
        <w:pStyle w:val="a3"/>
        <w:spacing w:before="6"/>
        <w:ind w:left="709"/>
      </w:pPr>
    </w:p>
    <w:p w:rsidR="00A64950" w:rsidRDefault="006A1FDA" w:rsidP="006F0FB3">
      <w:pPr>
        <w:pStyle w:val="1"/>
        <w:numPr>
          <w:ilvl w:val="0"/>
          <w:numId w:val="5"/>
        </w:numPr>
        <w:tabs>
          <w:tab w:val="left" w:pos="1134"/>
        </w:tabs>
        <w:spacing w:line="320" w:lineRule="exact"/>
        <w:ind w:left="709" w:firstLine="0"/>
        <w:jc w:val="left"/>
      </w:pPr>
      <w:r>
        <w:t>ЦЕЛИ</w:t>
      </w:r>
      <w:r w:rsidR="00997A92">
        <w:t xml:space="preserve"> </w:t>
      </w:r>
      <w:r>
        <w:t>ФОРУМА:</w:t>
      </w:r>
    </w:p>
    <w:p w:rsidR="001A5C05" w:rsidRDefault="001A5C05" w:rsidP="001A5C05">
      <w:pPr>
        <w:pStyle w:val="a3"/>
        <w:ind w:left="709" w:right="409"/>
        <w:jc w:val="both"/>
        <w:rPr>
          <w:spacing w:val="-1"/>
        </w:rPr>
      </w:pPr>
      <w:r>
        <w:rPr>
          <w:spacing w:val="-1"/>
        </w:rPr>
        <w:t>Общей целю Форума</w:t>
      </w:r>
      <w:r w:rsidRPr="001A5C05">
        <w:rPr>
          <w:spacing w:val="-1"/>
        </w:rPr>
        <w:t xml:space="preserve"> является выявление действующих инструментов и механизмов развития торгового сотрудничества и востребованность номенклатуры продукции с представителями Республики Таджикистан, а также пути их совершенствования; перспективные направления для двухстороннего экспорта, усовершенствование логистики в финансовой составляющей обеих сторон, а также технические и административные барьеры, препятствующие </w:t>
      </w:r>
      <w:r w:rsidRPr="001A5C05">
        <w:rPr>
          <w:spacing w:val="-1"/>
        </w:rPr>
        <w:lastRenderedPageBreak/>
        <w:t>торговле России с Республикой Таджикистан</w:t>
      </w:r>
      <w:r>
        <w:rPr>
          <w:spacing w:val="-1"/>
        </w:rPr>
        <w:t>.</w:t>
      </w:r>
    </w:p>
    <w:p w:rsidR="001A5C05" w:rsidRDefault="001A5C05">
      <w:pPr>
        <w:pStyle w:val="a3"/>
        <w:ind w:right="409" w:firstLine="707"/>
        <w:jc w:val="both"/>
        <w:rPr>
          <w:spacing w:val="-1"/>
        </w:rPr>
      </w:pPr>
      <w:r>
        <w:rPr>
          <w:spacing w:val="-1"/>
        </w:rPr>
        <w:t>На практике:</w:t>
      </w:r>
    </w:p>
    <w:p w:rsidR="00A64950" w:rsidRDefault="006A1FDA">
      <w:pPr>
        <w:pStyle w:val="a3"/>
        <w:ind w:right="409" w:firstLine="707"/>
        <w:jc w:val="both"/>
      </w:pPr>
      <w:r>
        <w:rPr>
          <w:spacing w:val="-1"/>
        </w:rPr>
        <w:t>-обмен</w:t>
      </w:r>
      <w:r w:rsidR="00997A92">
        <w:rPr>
          <w:spacing w:val="-1"/>
        </w:rPr>
        <w:t xml:space="preserve"> </w:t>
      </w:r>
      <w:r>
        <w:rPr>
          <w:spacing w:val="-1"/>
        </w:rPr>
        <w:t>опытом,</w:t>
      </w:r>
      <w:r w:rsidR="00997A92">
        <w:rPr>
          <w:spacing w:val="-1"/>
        </w:rPr>
        <w:t xml:space="preserve"> </w:t>
      </w:r>
      <w:r>
        <w:rPr>
          <w:spacing w:val="-1"/>
        </w:rPr>
        <w:t>обсуждение</w:t>
      </w:r>
      <w:r w:rsidR="00997A92">
        <w:rPr>
          <w:spacing w:val="-1"/>
        </w:rPr>
        <w:t xml:space="preserve"> </w:t>
      </w:r>
      <w:r>
        <w:t>стратегических</w:t>
      </w:r>
      <w:r w:rsidR="00997A92">
        <w:t xml:space="preserve"> </w:t>
      </w:r>
      <w:r>
        <w:t>инициатив</w:t>
      </w:r>
      <w:r w:rsidR="00997A92">
        <w:t xml:space="preserve"> </w:t>
      </w:r>
      <w:proofErr w:type="spellStart"/>
      <w:r>
        <w:t>иновых</w:t>
      </w:r>
      <w:proofErr w:type="spellEnd"/>
      <w:r w:rsidR="00997A92">
        <w:t xml:space="preserve"> </w:t>
      </w:r>
      <w:r>
        <w:t>моделей</w:t>
      </w:r>
      <w:r w:rsidR="00997A92">
        <w:t xml:space="preserve"> </w:t>
      </w:r>
      <w:r>
        <w:t>инвестиционного сотрудничества;</w:t>
      </w:r>
    </w:p>
    <w:p w:rsidR="00A64950" w:rsidRDefault="00997A92">
      <w:pPr>
        <w:pStyle w:val="a4"/>
        <w:numPr>
          <w:ilvl w:val="0"/>
          <w:numId w:val="3"/>
        </w:numPr>
        <w:tabs>
          <w:tab w:val="left" w:pos="2192"/>
        </w:tabs>
        <w:ind w:right="405" w:firstLine="707"/>
        <w:jc w:val="both"/>
        <w:rPr>
          <w:sz w:val="28"/>
        </w:rPr>
      </w:pPr>
      <w:r>
        <w:rPr>
          <w:sz w:val="28"/>
        </w:rPr>
        <w:t>С</w:t>
      </w:r>
      <w:r w:rsidR="006A1FDA">
        <w:rPr>
          <w:sz w:val="28"/>
        </w:rPr>
        <w:t>оздание</w:t>
      </w:r>
      <w:r>
        <w:rPr>
          <w:sz w:val="28"/>
        </w:rPr>
        <w:t xml:space="preserve"> </w:t>
      </w:r>
      <w:r w:rsidR="006A1FDA">
        <w:rPr>
          <w:sz w:val="28"/>
        </w:rPr>
        <w:t>единой</w:t>
      </w:r>
      <w:r>
        <w:rPr>
          <w:sz w:val="28"/>
        </w:rPr>
        <w:t xml:space="preserve"> </w:t>
      </w:r>
      <w:r w:rsidR="006A1FDA">
        <w:rPr>
          <w:sz w:val="28"/>
        </w:rPr>
        <w:t>дискуссионной</w:t>
      </w:r>
      <w:r>
        <w:rPr>
          <w:sz w:val="28"/>
        </w:rPr>
        <w:t xml:space="preserve"> </w:t>
      </w:r>
      <w:r w:rsidR="006A1FDA">
        <w:rPr>
          <w:sz w:val="28"/>
        </w:rPr>
        <w:t>площадки</w:t>
      </w:r>
      <w:r>
        <w:rPr>
          <w:sz w:val="28"/>
        </w:rPr>
        <w:t xml:space="preserve"> </w:t>
      </w:r>
      <w:r w:rsidR="006A1FDA">
        <w:rPr>
          <w:sz w:val="28"/>
        </w:rPr>
        <w:t>в</w:t>
      </w:r>
      <w:r>
        <w:rPr>
          <w:sz w:val="28"/>
        </w:rPr>
        <w:t xml:space="preserve"> </w:t>
      </w:r>
      <w:r w:rsidR="006A1FDA">
        <w:rPr>
          <w:sz w:val="28"/>
        </w:rPr>
        <w:t>неформальной</w:t>
      </w:r>
      <w:r>
        <w:rPr>
          <w:sz w:val="28"/>
        </w:rPr>
        <w:t xml:space="preserve"> </w:t>
      </w:r>
      <w:r w:rsidR="006A1FDA">
        <w:rPr>
          <w:sz w:val="28"/>
        </w:rPr>
        <w:t>интерактивной</w:t>
      </w:r>
      <w:r>
        <w:rPr>
          <w:sz w:val="28"/>
        </w:rPr>
        <w:t xml:space="preserve"> </w:t>
      </w:r>
      <w:r w:rsidR="006A1FDA">
        <w:rPr>
          <w:sz w:val="28"/>
        </w:rPr>
        <w:t>обстановке</w:t>
      </w:r>
      <w:r>
        <w:rPr>
          <w:sz w:val="28"/>
        </w:rPr>
        <w:t xml:space="preserve"> </w:t>
      </w:r>
      <w:r w:rsidR="006A1FDA">
        <w:rPr>
          <w:sz w:val="28"/>
        </w:rPr>
        <w:t>лидеров</w:t>
      </w:r>
      <w:r>
        <w:rPr>
          <w:sz w:val="28"/>
        </w:rPr>
        <w:t xml:space="preserve"> </w:t>
      </w:r>
      <w:r w:rsidR="006A1FDA">
        <w:rPr>
          <w:sz w:val="28"/>
        </w:rPr>
        <w:t>деловых</w:t>
      </w:r>
      <w:r>
        <w:rPr>
          <w:sz w:val="28"/>
        </w:rPr>
        <w:t xml:space="preserve"> </w:t>
      </w:r>
      <w:r w:rsidR="006A1FDA">
        <w:rPr>
          <w:sz w:val="28"/>
        </w:rPr>
        <w:t>и</w:t>
      </w:r>
      <w:r>
        <w:rPr>
          <w:sz w:val="28"/>
        </w:rPr>
        <w:t xml:space="preserve"> </w:t>
      </w:r>
      <w:r w:rsidR="006A1FDA">
        <w:rPr>
          <w:sz w:val="28"/>
        </w:rPr>
        <w:t>финансовых</w:t>
      </w:r>
      <w:r>
        <w:rPr>
          <w:sz w:val="28"/>
        </w:rPr>
        <w:t xml:space="preserve"> </w:t>
      </w:r>
      <w:r w:rsidR="006A1FDA">
        <w:rPr>
          <w:sz w:val="28"/>
        </w:rPr>
        <w:t>кругов,</w:t>
      </w:r>
      <w:r>
        <w:rPr>
          <w:sz w:val="28"/>
        </w:rPr>
        <w:t xml:space="preserve"> </w:t>
      </w:r>
      <w:r w:rsidR="006A1FDA">
        <w:rPr>
          <w:sz w:val="28"/>
        </w:rPr>
        <w:t>представителей инвестиционного</w:t>
      </w:r>
      <w:r>
        <w:rPr>
          <w:sz w:val="28"/>
        </w:rPr>
        <w:t xml:space="preserve"> </w:t>
      </w:r>
      <w:r w:rsidR="006A1FDA">
        <w:rPr>
          <w:sz w:val="28"/>
        </w:rPr>
        <w:t>сообщества;</w:t>
      </w:r>
    </w:p>
    <w:p w:rsidR="00A64950" w:rsidRDefault="006A1FDA">
      <w:pPr>
        <w:pStyle w:val="a4"/>
        <w:numPr>
          <w:ilvl w:val="0"/>
          <w:numId w:val="3"/>
        </w:numPr>
        <w:tabs>
          <w:tab w:val="left" w:pos="2031"/>
        </w:tabs>
        <w:ind w:right="410" w:firstLine="707"/>
        <w:jc w:val="both"/>
        <w:rPr>
          <w:sz w:val="28"/>
        </w:rPr>
      </w:pPr>
      <w:r>
        <w:rPr>
          <w:sz w:val="28"/>
        </w:rPr>
        <w:t>содействие взаимодействию налаживания прямых контактов между</w:t>
      </w:r>
      <w:r w:rsidR="00997A92">
        <w:rPr>
          <w:sz w:val="28"/>
        </w:rPr>
        <w:t xml:space="preserve"> </w:t>
      </w:r>
      <w:r>
        <w:rPr>
          <w:sz w:val="28"/>
        </w:rPr>
        <w:t>предпринимателями</w:t>
      </w:r>
      <w:r w:rsidR="00997A92">
        <w:rPr>
          <w:sz w:val="28"/>
        </w:rPr>
        <w:t xml:space="preserve"> </w:t>
      </w:r>
      <w:r>
        <w:rPr>
          <w:sz w:val="28"/>
        </w:rPr>
        <w:t>двух</w:t>
      </w:r>
      <w:r w:rsidR="00997A92">
        <w:rPr>
          <w:sz w:val="28"/>
        </w:rPr>
        <w:t xml:space="preserve"> </w:t>
      </w:r>
      <w:r>
        <w:rPr>
          <w:sz w:val="28"/>
        </w:rPr>
        <w:t>стран;</w:t>
      </w:r>
    </w:p>
    <w:p w:rsidR="00A64950" w:rsidRDefault="006A1FDA" w:rsidP="001A5C05">
      <w:pPr>
        <w:pStyle w:val="a4"/>
        <w:numPr>
          <w:ilvl w:val="0"/>
          <w:numId w:val="3"/>
        </w:numPr>
        <w:tabs>
          <w:tab w:val="left" w:pos="2029"/>
        </w:tabs>
        <w:spacing w:before="67" w:line="242" w:lineRule="auto"/>
        <w:ind w:left="1134" w:right="410" w:firstLine="707"/>
        <w:jc w:val="both"/>
      </w:pPr>
      <w:r>
        <w:rPr>
          <w:sz w:val="28"/>
        </w:rPr>
        <w:t>обеспечение целенаправленного продвижения конкретных проектовпосредствомпредоставленияинвестиционныхпредложенийивозможносте</w:t>
      </w:r>
      <w:r w:rsidR="001A5C05">
        <w:rPr>
          <w:sz w:val="28"/>
        </w:rPr>
        <w:t xml:space="preserve">й </w:t>
      </w:r>
      <w:r w:rsidRPr="001A5C05">
        <w:rPr>
          <w:sz w:val="28"/>
          <w:szCs w:val="28"/>
        </w:rPr>
        <w:t>по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поиску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деловых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партнеров,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заинтересованных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в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реализации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совместных</w:t>
      </w:r>
      <w:r w:rsidR="00997A92">
        <w:rPr>
          <w:sz w:val="28"/>
          <w:szCs w:val="28"/>
        </w:rPr>
        <w:t xml:space="preserve"> </w:t>
      </w:r>
      <w:r w:rsidRPr="001A5C05">
        <w:rPr>
          <w:sz w:val="28"/>
          <w:szCs w:val="28"/>
        </w:rPr>
        <w:t>проектов;</w:t>
      </w:r>
    </w:p>
    <w:p w:rsidR="006F0FB3" w:rsidRDefault="006A1FDA" w:rsidP="006F0FB3">
      <w:pPr>
        <w:pStyle w:val="a4"/>
        <w:numPr>
          <w:ilvl w:val="0"/>
          <w:numId w:val="3"/>
        </w:numPr>
        <w:tabs>
          <w:tab w:val="left" w:pos="2046"/>
        </w:tabs>
        <w:ind w:left="1134" w:right="407" w:firstLine="707"/>
        <w:rPr>
          <w:sz w:val="28"/>
        </w:rPr>
      </w:pPr>
      <w:r w:rsidRPr="006F0FB3">
        <w:rPr>
          <w:sz w:val="28"/>
        </w:rPr>
        <w:t>продвижение</w:t>
      </w:r>
      <w:r w:rsidR="00997A92">
        <w:rPr>
          <w:sz w:val="28"/>
        </w:rPr>
        <w:t xml:space="preserve"> </w:t>
      </w:r>
      <w:r w:rsidRPr="006F0FB3">
        <w:rPr>
          <w:sz w:val="28"/>
        </w:rPr>
        <w:t>и</w:t>
      </w:r>
      <w:r w:rsidR="00997A92">
        <w:rPr>
          <w:sz w:val="28"/>
        </w:rPr>
        <w:t xml:space="preserve"> </w:t>
      </w:r>
      <w:r w:rsidRPr="006F0FB3">
        <w:rPr>
          <w:sz w:val="28"/>
        </w:rPr>
        <w:t>демонстрация</w:t>
      </w:r>
      <w:r w:rsidR="00997A92">
        <w:rPr>
          <w:sz w:val="28"/>
        </w:rPr>
        <w:t xml:space="preserve"> </w:t>
      </w:r>
      <w:r w:rsidRPr="006F0FB3">
        <w:rPr>
          <w:sz w:val="28"/>
        </w:rPr>
        <w:t>инвестиционных</w:t>
      </w:r>
      <w:r w:rsidR="00997A92">
        <w:rPr>
          <w:sz w:val="28"/>
        </w:rPr>
        <w:t xml:space="preserve"> </w:t>
      </w:r>
      <w:r w:rsidRPr="006F0FB3">
        <w:rPr>
          <w:sz w:val="28"/>
        </w:rPr>
        <w:t>возможностей</w:t>
      </w:r>
      <w:r w:rsidR="00997A92">
        <w:rPr>
          <w:sz w:val="28"/>
        </w:rPr>
        <w:t xml:space="preserve"> </w:t>
      </w:r>
      <w:r w:rsidRPr="006F0FB3">
        <w:rPr>
          <w:sz w:val="28"/>
        </w:rPr>
        <w:t>двух</w:t>
      </w:r>
      <w:r w:rsidR="00997A92">
        <w:rPr>
          <w:sz w:val="28"/>
        </w:rPr>
        <w:t xml:space="preserve"> </w:t>
      </w:r>
      <w:r w:rsidRPr="006F0FB3">
        <w:rPr>
          <w:sz w:val="28"/>
        </w:rPr>
        <w:t>стран</w:t>
      </w:r>
      <w:r w:rsidR="006F0FB3" w:rsidRPr="006F0FB3">
        <w:rPr>
          <w:sz w:val="28"/>
        </w:rPr>
        <w:t>.</w:t>
      </w:r>
    </w:p>
    <w:p w:rsidR="006F0FB3" w:rsidRDefault="006F0FB3" w:rsidP="006F0FB3">
      <w:pPr>
        <w:tabs>
          <w:tab w:val="left" w:pos="1080"/>
        </w:tabs>
        <w:ind w:left="1134" w:right="407"/>
        <w:rPr>
          <w:sz w:val="28"/>
        </w:rPr>
      </w:pPr>
    </w:p>
    <w:p w:rsidR="006F0FB3" w:rsidRDefault="006F0FB3" w:rsidP="006F0FB3">
      <w:pPr>
        <w:pStyle w:val="1"/>
        <w:numPr>
          <w:ilvl w:val="0"/>
          <w:numId w:val="5"/>
        </w:numPr>
        <w:spacing w:before="89"/>
        <w:ind w:left="1134" w:firstLine="8"/>
        <w:jc w:val="left"/>
      </w:pPr>
      <w:r>
        <w:t>ФОРМАТ</w:t>
      </w:r>
      <w:r w:rsidR="00997A92">
        <w:t xml:space="preserve"> </w:t>
      </w:r>
      <w:r>
        <w:t>ФОРУМА</w:t>
      </w:r>
    </w:p>
    <w:p w:rsidR="006F0FB3" w:rsidRDefault="006F0FB3" w:rsidP="006F0FB3">
      <w:pPr>
        <w:pStyle w:val="a3"/>
        <w:spacing w:before="8"/>
      </w:pPr>
      <w:r>
        <w:t>Учитывая:</w:t>
      </w:r>
    </w:p>
    <w:p w:rsidR="006F0FB3" w:rsidRDefault="006F0FB3" w:rsidP="006F0FB3">
      <w:pPr>
        <w:pStyle w:val="a3"/>
        <w:spacing w:before="8"/>
      </w:pPr>
      <w:r>
        <w:t>-  инвестиционный и экономический потенциал Красноярского края в части: производства и реализации цветной металлургии, гидроэнергетики, машиностроения, производства строительных материалов, сельского хозяйства, а также космической, химической, угольной, деревообрабатывающей, горнодобывающей, пищевой и легкой промышленности;</w:t>
      </w:r>
    </w:p>
    <w:p w:rsidR="006F0FB3" w:rsidRDefault="006F0FB3" w:rsidP="006F0FB3">
      <w:pPr>
        <w:pStyle w:val="a3"/>
        <w:spacing w:before="8"/>
      </w:pPr>
      <w:r>
        <w:t>- инвестиционный и экономический потенциал Республики Таджикистан в части: промышленной продукции, преобладанием и реализацией природных ресурсов, развития горно-металлургических предприятий по добыче золота, серебра, свинца, цинка, угля, мрамора и др., а также развития более 800-та малых и крупных промышленных предприятий, производится 300 видов продукции;</w:t>
      </w:r>
    </w:p>
    <w:p w:rsidR="005342EB" w:rsidRDefault="006F0FB3" w:rsidP="006F0FB3">
      <w:pPr>
        <w:pStyle w:val="a3"/>
        <w:spacing w:before="8"/>
      </w:pPr>
      <w:r>
        <w:t xml:space="preserve">Форум предполагается реализовать с помощью организации трех блоков: </w:t>
      </w:r>
    </w:p>
    <w:p w:rsidR="006F0FB3" w:rsidRDefault="006F0FB3" w:rsidP="006F0FB3">
      <w:pPr>
        <w:pStyle w:val="a3"/>
        <w:spacing w:before="8"/>
      </w:pPr>
      <w:r>
        <w:t>1) Официальная часть с работой дискуссионных площадок</w:t>
      </w:r>
      <w:r w:rsidR="005342EB">
        <w:t xml:space="preserve"> и культурная программа для гостей мероприятия</w:t>
      </w:r>
      <w:r>
        <w:t xml:space="preserve">; </w:t>
      </w:r>
    </w:p>
    <w:p w:rsidR="006F0FB3" w:rsidRDefault="006F0FB3" w:rsidP="006F0FB3">
      <w:pPr>
        <w:pStyle w:val="a3"/>
        <w:spacing w:before="8"/>
      </w:pPr>
      <w:r>
        <w:t xml:space="preserve">2) Деловая часть непосредственным ознакомлением производственных мощностей Красноярского края </w:t>
      </w:r>
    </w:p>
    <w:p w:rsidR="006F0FB3" w:rsidRDefault="006F0FB3" w:rsidP="006F0FB3">
      <w:pPr>
        <w:pStyle w:val="a3"/>
        <w:spacing w:before="8"/>
      </w:pPr>
      <w:r>
        <w:t>3) Заключительная часть с подведением резолюционных итогов мероприятия.</w:t>
      </w:r>
    </w:p>
    <w:p w:rsidR="006F0FB3" w:rsidRDefault="006F0FB3" w:rsidP="006F0FB3">
      <w:pPr>
        <w:pStyle w:val="a3"/>
        <w:spacing w:before="8"/>
      </w:pPr>
    </w:p>
    <w:p w:rsidR="006F0FB3" w:rsidRDefault="006F0FB3" w:rsidP="006F0FB3">
      <w:pPr>
        <w:pStyle w:val="a3"/>
        <w:spacing w:before="8"/>
      </w:pPr>
      <w:r>
        <w:t xml:space="preserve">В первый день в рамках Пленарного заседания предполагается проведение заседания </w:t>
      </w:r>
      <w:proofErr w:type="spellStart"/>
      <w:r>
        <w:t>Российско</w:t>
      </w:r>
      <w:proofErr w:type="spellEnd"/>
      <w:r>
        <w:t xml:space="preserve">–Таджикский Совета и два Круглых стола по темам: </w:t>
      </w:r>
    </w:p>
    <w:p w:rsidR="006F0FB3" w:rsidRDefault="006F0FB3" w:rsidP="006F0FB3">
      <w:pPr>
        <w:pStyle w:val="a3"/>
        <w:spacing w:before="8"/>
      </w:pPr>
      <w:r>
        <w:t xml:space="preserve">1) Концепция сотрудничества среднего и малого бизнеса; </w:t>
      </w:r>
    </w:p>
    <w:p w:rsidR="006F0FB3" w:rsidRDefault="006F0FB3" w:rsidP="006F0FB3">
      <w:pPr>
        <w:pStyle w:val="a3"/>
        <w:spacing w:before="8"/>
      </w:pPr>
      <w:r>
        <w:t xml:space="preserve">2) Принципы и механизмы реализации стратегии экономического взаимодействия. </w:t>
      </w:r>
    </w:p>
    <w:p w:rsidR="006F0FB3" w:rsidRDefault="006F0FB3" w:rsidP="006F0FB3">
      <w:pPr>
        <w:pStyle w:val="a3"/>
        <w:spacing w:before="8"/>
      </w:pPr>
      <w:r>
        <w:t xml:space="preserve">Второй день предполагает организацию мероприятий в формате В2В, в которых запланированы деловые посещения предприятий г. Красноярска. </w:t>
      </w:r>
    </w:p>
    <w:p w:rsidR="006F0FB3" w:rsidRDefault="006F0FB3" w:rsidP="006F0FB3">
      <w:pPr>
        <w:pStyle w:val="a3"/>
        <w:spacing w:before="8"/>
      </w:pPr>
      <w:r>
        <w:t>В рамках третьего дня планируется проведение заключительного Пленарного Заседания с принятием Резолюции Форума, подписание Соглашений, пресс-подход к организаторам и основным спикерам и торжественный ужин в формате фуршета.</w:t>
      </w:r>
    </w:p>
    <w:p w:rsidR="006F0FB3" w:rsidRDefault="006F0FB3" w:rsidP="006F0FB3">
      <w:pPr>
        <w:pStyle w:val="a3"/>
        <w:spacing w:before="8"/>
        <w:ind w:left="0"/>
        <w:rPr>
          <w:sz w:val="27"/>
        </w:rPr>
      </w:pPr>
    </w:p>
    <w:p w:rsidR="006F0FB3" w:rsidRDefault="006F0FB3" w:rsidP="006F0FB3">
      <w:pPr>
        <w:pStyle w:val="1"/>
        <w:numPr>
          <w:ilvl w:val="0"/>
          <w:numId w:val="5"/>
        </w:numPr>
        <w:tabs>
          <w:tab w:val="left" w:pos="1560"/>
        </w:tabs>
        <w:spacing w:before="1"/>
        <w:ind w:left="1134" w:firstLine="39"/>
        <w:jc w:val="left"/>
      </w:pPr>
      <w:r>
        <w:lastRenderedPageBreak/>
        <w:t>УЧАСТНИКИ:</w:t>
      </w:r>
    </w:p>
    <w:p w:rsidR="006F0FB3" w:rsidRDefault="006F0FB3" w:rsidP="006F0FB3">
      <w:pPr>
        <w:pStyle w:val="a3"/>
        <w:spacing w:before="4"/>
        <w:ind w:left="1134"/>
      </w:pPr>
      <w:r w:rsidRPr="001A5C05">
        <w:t>К участию планируется пригласить представителей федеральной и региональной исполнительной власти России, представителей Правительства Согдийской области Республики Таджикистан, а также непосредственных участников внешнеэкономической деятельности Сибирского Федерального округа и Республики Таджикистан.</w:t>
      </w:r>
    </w:p>
    <w:p w:rsidR="006F0FB3" w:rsidRDefault="006F0FB3" w:rsidP="006F0FB3">
      <w:pPr>
        <w:pStyle w:val="a3"/>
        <w:spacing w:before="4"/>
        <w:ind w:left="1134"/>
      </w:pPr>
    </w:p>
    <w:p w:rsidR="006F0FB3" w:rsidRDefault="006F0FB3" w:rsidP="006F0FB3">
      <w:pPr>
        <w:pStyle w:val="1"/>
        <w:numPr>
          <w:ilvl w:val="0"/>
          <w:numId w:val="5"/>
        </w:numPr>
        <w:tabs>
          <w:tab w:val="left" w:pos="1701"/>
        </w:tabs>
        <w:spacing w:line="240" w:lineRule="auto"/>
        <w:ind w:left="1134" w:firstLine="73"/>
        <w:jc w:val="left"/>
      </w:pPr>
      <w:r>
        <w:t>ПРОГРАММА</w:t>
      </w:r>
      <w:r w:rsidR="00997A92">
        <w:t xml:space="preserve"> </w:t>
      </w:r>
      <w:r>
        <w:t>И</w:t>
      </w:r>
      <w:r w:rsidR="00997A92">
        <w:t xml:space="preserve"> </w:t>
      </w:r>
      <w:r>
        <w:t>РЕГЛАМЕНТ ПРОВЕДЕНИЯ</w:t>
      </w:r>
      <w:r w:rsidR="00997A92">
        <w:t xml:space="preserve"> </w:t>
      </w:r>
      <w:r>
        <w:t>ФОРУМА:</w:t>
      </w:r>
    </w:p>
    <w:p w:rsidR="006F0FB3" w:rsidRDefault="006F0FB3" w:rsidP="006F0FB3">
      <w:pPr>
        <w:pStyle w:val="a3"/>
        <w:spacing w:before="8"/>
        <w:ind w:left="0"/>
        <w:rPr>
          <w:b/>
          <w:sz w:val="27"/>
        </w:rPr>
      </w:pPr>
    </w:p>
    <w:p w:rsidR="006F0FB3" w:rsidRDefault="006F0FB3" w:rsidP="006F0FB3">
      <w:pPr>
        <w:pStyle w:val="a3"/>
        <w:ind w:right="405" w:firstLine="707"/>
        <w:jc w:val="both"/>
      </w:pPr>
      <w:r>
        <w:t>Программа</w:t>
      </w:r>
      <w:r w:rsidR="00997A92">
        <w:t xml:space="preserve"> </w:t>
      </w:r>
      <w:r>
        <w:t>Форума</w:t>
      </w:r>
      <w:r w:rsidR="00997A92">
        <w:t xml:space="preserve"> </w:t>
      </w:r>
      <w:r>
        <w:t>формируется</w:t>
      </w:r>
      <w:r w:rsidR="00997A92">
        <w:t xml:space="preserve"> </w:t>
      </w:r>
      <w:r>
        <w:t>на</w:t>
      </w:r>
      <w:r w:rsidR="00997A92">
        <w:t xml:space="preserve"> </w:t>
      </w:r>
      <w:r>
        <w:t>основе</w:t>
      </w:r>
      <w:r w:rsidR="00997A92">
        <w:t xml:space="preserve"> </w:t>
      </w:r>
      <w:r>
        <w:t>предложений</w:t>
      </w:r>
      <w:r w:rsidR="00997A92">
        <w:t xml:space="preserve"> </w:t>
      </w:r>
      <w:r>
        <w:t>сторон</w:t>
      </w:r>
      <w:r w:rsidR="00997A92">
        <w:t>е н</w:t>
      </w:r>
      <w:r>
        <w:t>е</w:t>
      </w:r>
      <w:r w:rsidR="00997A92">
        <w:t xml:space="preserve"> </w:t>
      </w:r>
      <w:r>
        <w:t>позднее,</w:t>
      </w:r>
      <w:r w:rsidR="00997A92">
        <w:t xml:space="preserve"> </w:t>
      </w:r>
      <w:r>
        <w:t>чем</w:t>
      </w:r>
      <w:r w:rsidR="00997A92">
        <w:t xml:space="preserve"> </w:t>
      </w:r>
      <w:r>
        <w:t>за</w:t>
      </w:r>
      <w:r w:rsidR="00997A92">
        <w:t xml:space="preserve"> </w:t>
      </w:r>
      <w:r>
        <w:t>месяц</w:t>
      </w:r>
      <w:r w:rsidR="00997A92">
        <w:t xml:space="preserve"> </w:t>
      </w:r>
      <w:r>
        <w:t>до</w:t>
      </w:r>
      <w:r w:rsidR="00997A92">
        <w:t xml:space="preserve"> </w:t>
      </w:r>
      <w:r>
        <w:t>начала</w:t>
      </w:r>
      <w:r w:rsidR="00997A92">
        <w:t xml:space="preserve"> </w:t>
      </w:r>
      <w:r>
        <w:t>Форума.</w:t>
      </w:r>
      <w:r w:rsidR="00997A92">
        <w:t xml:space="preserve"> Р</w:t>
      </w:r>
      <w:r>
        <w:t>егламент</w:t>
      </w:r>
      <w:r w:rsidR="00997A92">
        <w:t xml:space="preserve"> </w:t>
      </w:r>
      <w:r>
        <w:t>будет</w:t>
      </w:r>
      <w:r w:rsidR="00997A92">
        <w:t xml:space="preserve"> </w:t>
      </w:r>
      <w:r>
        <w:t>согласован</w:t>
      </w:r>
      <w:r w:rsidR="00997A92">
        <w:t xml:space="preserve"> </w:t>
      </w:r>
      <w:r>
        <w:t>в</w:t>
      </w:r>
      <w:r w:rsidR="00997A92">
        <w:t xml:space="preserve"> </w:t>
      </w:r>
      <w:r>
        <w:t>рамках</w:t>
      </w:r>
      <w:r w:rsidR="00997A92">
        <w:t xml:space="preserve"> </w:t>
      </w:r>
      <w:r>
        <w:t>разрабатываемой</w:t>
      </w:r>
      <w:r w:rsidR="00997A92">
        <w:t xml:space="preserve"> </w:t>
      </w:r>
      <w:r>
        <w:t>программы Форума.</w:t>
      </w:r>
    </w:p>
    <w:p w:rsidR="006F0FB3" w:rsidRDefault="006F0FB3" w:rsidP="006F0FB3">
      <w:pPr>
        <w:pStyle w:val="a3"/>
        <w:ind w:right="405" w:firstLine="707"/>
        <w:jc w:val="both"/>
      </w:pPr>
    </w:p>
    <w:p w:rsidR="006F0FB3" w:rsidRDefault="006F0FB3" w:rsidP="006F0FB3">
      <w:pPr>
        <w:pStyle w:val="1"/>
        <w:numPr>
          <w:ilvl w:val="0"/>
          <w:numId w:val="5"/>
        </w:numPr>
        <w:tabs>
          <w:tab w:val="left" w:pos="1843"/>
        </w:tabs>
        <w:spacing w:before="72" w:line="240" w:lineRule="auto"/>
        <w:ind w:left="1276" w:firstLine="8"/>
        <w:jc w:val="left"/>
      </w:pPr>
      <w:r>
        <w:t>ФОРМИРОВАНИЕ</w:t>
      </w:r>
      <w:r w:rsidR="00997A92">
        <w:t xml:space="preserve"> </w:t>
      </w:r>
      <w:r>
        <w:t>БИРЖЫ</w:t>
      </w:r>
      <w:r w:rsidR="00997A92">
        <w:t xml:space="preserve"> </w:t>
      </w:r>
      <w:r>
        <w:t>КОНТАКТОВ</w:t>
      </w:r>
    </w:p>
    <w:p w:rsidR="006F0FB3" w:rsidRDefault="006F0FB3" w:rsidP="006F0FB3">
      <w:pPr>
        <w:pStyle w:val="a3"/>
        <w:spacing w:before="8"/>
        <w:ind w:left="0"/>
        <w:rPr>
          <w:b/>
          <w:sz w:val="27"/>
        </w:rPr>
      </w:pPr>
    </w:p>
    <w:p w:rsidR="006F0FB3" w:rsidRPr="001A5C05" w:rsidRDefault="006F0FB3" w:rsidP="006F0FB3">
      <w:pPr>
        <w:pStyle w:val="a3"/>
        <w:spacing w:before="1"/>
        <w:ind w:right="405" w:firstLine="707"/>
        <w:jc w:val="both"/>
        <w:rPr>
          <w:lang w:val="en-US"/>
        </w:rPr>
      </w:pPr>
      <w:r>
        <w:t>Биржа</w:t>
      </w:r>
      <w:r w:rsidR="00997A92" w:rsidRPr="00997A92">
        <w:rPr>
          <w:lang w:val="en-US"/>
        </w:rPr>
        <w:t xml:space="preserve"> </w:t>
      </w:r>
      <w:r>
        <w:t>контактов</w:t>
      </w:r>
      <w:r w:rsidR="00997A92" w:rsidRPr="00997A92">
        <w:rPr>
          <w:lang w:val="en-US"/>
        </w:rPr>
        <w:t xml:space="preserve"> </w:t>
      </w:r>
      <w:r>
        <w:t>будет</w:t>
      </w:r>
      <w:r w:rsidR="00997A92" w:rsidRPr="00997A92">
        <w:rPr>
          <w:lang w:val="en-US"/>
        </w:rPr>
        <w:t xml:space="preserve"> </w:t>
      </w:r>
      <w:r>
        <w:t>формирована</w:t>
      </w:r>
      <w:r w:rsidR="00997A92" w:rsidRPr="00997A92">
        <w:rPr>
          <w:lang w:val="en-US"/>
        </w:rPr>
        <w:t xml:space="preserve"> </w:t>
      </w:r>
      <w:r>
        <w:t>посредством</w:t>
      </w:r>
      <w:r w:rsidR="00997A92" w:rsidRPr="00997A92">
        <w:rPr>
          <w:lang w:val="en-US"/>
        </w:rPr>
        <w:t xml:space="preserve"> </w:t>
      </w:r>
      <w:r>
        <w:t>проведения</w:t>
      </w:r>
      <w:r w:rsidR="00997A92" w:rsidRPr="00997A92">
        <w:rPr>
          <w:lang w:val="en-US"/>
        </w:rPr>
        <w:t xml:space="preserve"> </w:t>
      </w:r>
      <w:r>
        <w:t>встреч</w:t>
      </w:r>
      <w:r w:rsidR="00997A92" w:rsidRPr="00997A92">
        <w:rPr>
          <w:lang w:val="en-US"/>
        </w:rPr>
        <w:t xml:space="preserve"> </w:t>
      </w:r>
      <w:r>
        <w:t>в</w:t>
      </w:r>
      <w:r w:rsidR="00997A92" w:rsidRPr="00997A92">
        <w:rPr>
          <w:lang w:val="en-US"/>
        </w:rPr>
        <w:t xml:space="preserve"> </w:t>
      </w:r>
      <w:r>
        <w:t>формате</w:t>
      </w:r>
      <w:r w:rsidRPr="001A5C05">
        <w:rPr>
          <w:lang w:val="en-US"/>
        </w:rPr>
        <w:t>Business-to-Business(B2B),</w:t>
      </w:r>
      <w:r w:rsidR="00997A92" w:rsidRPr="00997A92">
        <w:rPr>
          <w:lang w:val="en-US"/>
        </w:rPr>
        <w:t xml:space="preserve"> </w:t>
      </w:r>
      <w:r w:rsidRPr="001A5C05">
        <w:rPr>
          <w:lang w:val="en-US"/>
        </w:rPr>
        <w:t>Business-to-Government(B2G),</w:t>
      </w:r>
      <w:r w:rsidR="00997A92" w:rsidRPr="00997A92">
        <w:rPr>
          <w:lang w:val="en-US"/>
        </w:rPr>
        <w:t xml:space="preserve"> </w:t>
      </w:r>
      <w:r w:rsidRPr="001A5C05">
        <w:rPr>
          <w:lang w:val="en-US"/>
        </w:rPr>
        <w:t>Government-to-Government (G2G).</w:t>
      </w:r>
    </w:p>
    <w:p w:rsidR="006F0FB3" w:rsidRDefault="006F0FB3" w:rsidP="006F0FB3">
      <w:pPr>
        <w:pStyle w:val="a3"/>
        <w:ind w:right="402" w:firstLine="707"/>
        <w:jc w:val="both"/>
      </w:pPr>
      <w:r>
        <w:t>В</w:t>
      </w:r>
      <w:r w:rsidR="00997A92">
        <w:t xml:space="preserve"> </w:t>
      </w:r>
      <w:r>
        <w:t>предстоящем</w:t>
      </w:r>
      <w:r w:rsidR="00997A92">
        <w:t xml:space="preserve"> </w:t>
      </w:r>
      <w:r>
        <w:t>Форуме</w:t>
      </w:r>
      <w:r w:rsidR="00997A92">
        <w:t xml:space="preserve"> </w:t>
      </w:r>
      <w:r>
        <w:t>предлагается</w:t>
      </w:r>
      <w:r w:rsidR="00997A92">
        <w:t xml:space="preserve"> </w:t>
      </w:r>
      <w:r>
        <w:t>выделить</w:t>
      </w:r>
      <w:r w:rsidR="00997A92">
        <w:t xml:space="preserve"> </w:t>
      </w:r>
      <w:r>
        <w:t>больше</w:t>
      </w:r>
      <w:r w:rsidR="00997A92">
        <w:t xml:space="preserve"> в</w:t>
      </w:r>
      <w:r>
        <w:t>нимание и времени на непосредственное общение между инвесторами и</w:t>
      </w:r>
      <w:r w:rsidR="00997A92">
        <w:t xml:space="preserve"> </w:t>
      </w:r>
      <w:r>
        <w:t>предпринимателями, государственными органами и бизнесом, а также между</w:t>
      </w:r>
      <w:r w:rsidR="00997A92">
        <w:t xml:space="preserve"> </w:t>
      </w:r>
      <w:r>
        <w:t>правительственными</w:t>
      </w:r>
      <w:r w:rsidR="00997A92">
        <w:t xml:space="preserve"> </w:t>
      </w:r>
      <w:r>
        <w:t>органами участвующих стран.</w:t>
      </w:r>
    </w:p>
    <w:p w:rsidR="006F0FB3" w:rsidRDefault="006F0FB3" w:rsidP="006F0FB3">
      <w:pPr>
        <w:pStyle w:val="a3"/>
        <w:ind w:right="406" w:firstLine="707"/>
        <w:jc w:val="both"/>
      </w:pPr>
      <w:r>
        <w:t>Отдельные</w:t>
      </w:r>
      <w:r w:rsidR="00997A92">
        <w:t xml:space="preserve"> </w:t>
      </w:r>
      <w:r>
        <w:t>B2B, B2G, G2G сессии будут посвящены установлениям</w:t>
      </w:r>
      <w:r w:rsidR="00997A92">
        <w:t xml:space="preserve"> </w:t>
      </w:r>
      <w:r>
        <w:t>деловых связей между компаниями, а также потенциальными инвесторами и</w:t>
      </w:r>
      <w:r w:rsidR="00997A92">
        <w:t xml:space="preserve"> </w:t>
      </w:r>
      <w:r>
        <w:t>поставщиками</w:t>
      </w:r>
      <w:r w:rsidR="00997A92">
        <w:t xml:space="preserve"> </w:t>
      </w:r>
      <w:r>
        <w:t>и государственными структурами.</w:t>
      </w:r>
    </w:p>
    <w:p w:rsidR="006F0FB3" w:rsidRDefault="006F0FB3" w:rsidP="006F0FB3">
      <w:pPr>
        <w:pStyle w:val="a3"/>
        <w:ind w:left="0"/>
      </w:pPr>
    </w:p>
    <w:p w:rsidR="006F0FB3" w:rsidRDefault="006F0FB3" w:rsidP="006F0FB3">
      <w:pPr>
        <w:pStyle w:val="1"/>
        <w:numPr>
          <w:ilvl w:val="0"/>
          <w:numId w:val="5"/>
        </w:numPr>
        <w:tabs>
          <w:tab w:val="left" w:pos="1560"/>
        </w:tabs>
        <w:ind w:left="1134" w:firstLine="8"/>
        <w:jc w:val="left"/>
      </w:pPr>
      <w:r>
        <w:t>ИНФОРМАЦИОННЫЕ</w:t>
      </w:r>
      <w:r w:rsidR="00997A92">
        <w:t xml:space="preserve"> </w:t>
      </w:r>
      <w:r>
        <w:t>ПАРТНЕРЫФОРУМА:</w:t>
      </w:r>
    </w:p>
    <w:p w:rsidR="006F0FB3" w:rsidRDefault="006F0FB3" w:rsidP="006F0FB3">
      <w:pPr>
        <w:pStyle w:val="a3"/>
        <w:ind w:right="407" w:firstLine="707"/>
        <w:jc w:val="both"/>
      </w:pPr>
      <w:r>
        <w:t>Информационные</w:t>
      </w:r>
      <w:r w:rsidR="00997A92">
        <w:t xml:space="preserve"> </w:t>
      </w:r>
      <w:r>
        <w:t>партнеры</w:t>
      </w:r>
      <w:r w:rsidR="00997A92">
        <w:t xml:space="preserve"> </w:t>
      </w:r>
      <w:r>
        <w:t>форума</w:t>
      </w:r>
      <w:r w:rsidR="00997A92">
        <w:t xml:space="preserve"> </w:t>
      </w:r>
      <w:r>
        <w:t>определяется</w:t>
      </w:r>
      <w:r w:rsidR="00997A92">
        <w:t xml:space="preserve"> </w:t>
      </w:r>
      <w:r>
        <w:t>на</w:t>
      </w:r>
      <w:r w:rsidR="00997A92">
        <w:t xml:space="preserve"> </w:t>
      </w:r>
      <w:r>
        <w:t>основе</w:t>
      </w:r>
      <w:r w:rsidR="00997A92">
        <w:t xml:space="preserve"> </w:t>
      </w:r>
      <w:r>
        <w:t>предложений</w:t>
      </w:r>
      <w:r w:rsidR="00997A92">
        <w:t xml:space="preserve"> </w:t>
      </w:r>
      <w:r>
        <w:t>сторон не</w:t>
      </w:r>
      <w:r w:rsidR="00997A92">
        <w:t xml:space="preserve"> </w:t>
      </w:r>
      <w:r>
        <w:t>позднее,</w:t>
      </w:r>
      <w:r w:rsidR="00997A92">
        <w:t xml:space="preserve"> </w:t>
      </w:r>
      <w:r>
        <w:t>чем</w:t>
      </w:r>
      <w:r w:rsidR="00997A92">
        <w:t xml:space="preserve"> </w:t>
      </w:r>
      <w:r>
        <w:t>за</w:t>
      </w:r>
      <w:r w:rsidR="00997A92">
        <w:t xml:space="preserve"> </w:t>
      </w:r>
      <w:r>
        <w:t>месяц</w:t>
      </w:r>
      <w:r w:rsidR="00997A92">
        <w:t xml:space="preserve"> </w:t>
      </w:r>
      <w:r>
        <w:t>до</w:t>
      </w:r>
      <w:r w:rsidR="00997A92">
        <w:t xml:space="preserve"> </w:t>
      </w:r>
      <w:r>
        <w:t>начала</w:t>
      </w:r>
      <w:r w:rsidR="00997A92">
        <w:t xml:space="preserve"> </w:t>
      </w:r>
      <w:r>
        <w:t>Форума.</w:t>
      </w:r>
    </w:p>
    <w:p w:rsidR="006F0FB3" w:rsidRDefault="006F0FB3" w:rsidP="006F0FB3">
      <w:pPr>
        <w:pStyle w:val="a3"/>
        <w:ind w:right="407" w:firstLine="707"/>
        <w:jc w:val="both"/>
      </w:pPr>
    </w:p>
    <w:p w:rsidR="006F0FB3" w:rsidRDefault="006F0FB3" w:rsidP="006F0FB3">
      <w:pPr>
        <w:pStyle w:val="a3"/>
        <w:ind w:right="407" w:firstLine="707"/>
        <w:jc w:val="both"/>
      </w:pPr>
    </w:p>
    <w:p w:rsidR="006F0FB3" w:rsidRDefault="006F0FB3" w:rsidP="006F0FB3">
      <w:pPr>
        <w:pStyle w:val="a3"/>
        <w:ind w:right="407" w:firstLine="32"/>
        <w:jc w:val="both"/>
      </w:pPr>
      <w:r w:rsidRPr="001A5C05">
        <w:rPr>
          <w:b/>
          <w:bCs/>
        </w:rPr>
        <w:t>КОНТАКТНЫЕ</w:t>
      </w:r>
      <w:r w:rsidR="00997A92">
        <w:rPr>
          <w:b/>
          <w:bCs/>
        </w:rPr>
        <w:t xml:space="preserve"> </w:t>
      </w:r>
      <w:r w:rsidRPr="001A5C05">
        <w:rPr>
          <w:b/>
          <w:bCs/>
        </w:rPr>
        <w:t>ЛИЦА</w:t>
      </w:r>
      <w:r w:rsidR="00997A92">
        <w:rPr>
          <w:b/>
          <w:bCs/>
        </w:rPr>
        <w:t xml:space="preserve"> </w:t>
      </w:r>
      <w:r>
        <w:t>(с</w:t>
      </w:r>
      <w:r w:rsidR="00997A92">
        <w:t xml:space="preserve"> </w:t>
      </w:r>
      <w:r>
        <w:t>Российской стороны):</w:t>
      </w:r>
    </w:p>
    <w:p w:rsidR="006F0FB3" w:rsidRDefault="006F0FB3" w:rsidP="006F0FB3">
      <w:pPr>
        <w:tabs>
          <w:tab w:val="left" w:pos="1080"/>
        </w:tabs>
        <w:ind w:left="1102" w:right="407"/>
        <w:rPr>
          <w:color w:val="0000FF"/>
          <w:sz w:val="28"/>
          <w:u w:val="single" w:color="000000"/>
        </w:rPr>
      </w:pPr>
      <w:r>
        <w:rPr>
          <w:b/>
          <w:sz w:val="28"/>
        </w:rPr>
        <w:t xml:space="preserve">Ковалева Дарья Владимировна – </w:t>
      </w:r>
      <w:r>
        <w:rPr>
          <w:sz w:val="28"/>
        </w:rPr>
        <w:t xml:space="preserve">Первый вице-президент Союза «ЦС ТПП», Тел: </w:t>
      </w:r>
      <w:r w:rsidR="005342EB">
        <w:rPr>
          <w:color w:val="333333"/>
          <w:sz w:val="28"/>
        </w:rPr>
        <w:t>+7</w:t>
      </w:r>
      <w:r>
        <w:rPr>
          <w:color w:val="333333"/>
          <w:sz w:val="28"/>
        </w:rPr>
        <w:t>(391)268-15-85 (доб. 211)</w:t>
      </w:r>
      <w:r>
        <w:rPr>
          <w:sz w:val="28"/>
        </w:rPr>
        <w:t>,</w:t>
      </w:r>
      <w:r w:rsidR="00997A92">
        <w:rPr>
          <w:sz w:val="28"/>
        </w:rPr>
        <w:t xml:space="preserve"> </w:t>
      </w:r>
      <w:proofErr w:type="spellStart"/>
      <w:r>
        <w:rPr>
          <w:sz w:val="28"/>
        </w:rPr>
        <w:t>email:</w:t>
      </w:r>
      <w:hyperlink r:id="rId8" w:history="1">
        <w:r w:rsidRPr="004663E6">
          <w:rPr>
            <w:rStyle w:val="a5"/>
            <w:sz w:val="28"/>
          </w:rPr>
          <w:t>kovaleva.cstpp@bk.ru</w:t>
        </w:r>
        <w:proofErr w:type="spellEnd"/>
      </w:hyperlink>
    </w:p>
    <w:p w:rsidR="005342EB" w:rsidRDefault="005342EB" w:rsidP="006F0FB3">
      <w:pPr>
        <w:tabs>
          <w:tab w:val="left" w:pos="1080"/>
        </w:tabs>
        <w:ind w:left="1102" w:right="407"/>
        <w:rPr>
          <w:sz w:val="28"/>
        </w:rPr>
      </w:pPr>
    </w:p>
    <w:p w:rsidR="005342EB" w:rsidRPr="005342EB" w:rsidRDefault="005342EB" w:rsidP="006F0FB3">
      <w:pPr>
        <w:tabs>
          <w:tab w:val="left" w:pos="1080"/>
        </w:tabs>
        <w:ind w:left="1102" w:right="407"/>
        <w:rPr>
          <w:b/>
          <w:bCs/>
          <w:sz w:val="28"/>
        </w:rPr>
      </w:pPr>
      <w:r w:rsidRPr="005342EB">
        <w:rPr>
          <w:b/>
          <w:bCs/>
          <w:sz w:val="28"/>
        </w:rPr>
        <w:t>Решетова Ольга Владимировна</w:t>
      </w:r>
      <w:r>
        <w:rPr>
          <w:b/>
          <w:bCs/>
          <w:sz w:val="28"/>
        </w:rPr>
        <w:t xml:space="preserve"> – </w:t>
      </w:r>
      <w:r w:rsidRPr="005342EB">
        <w:rPr>
          <w:sz w:val="28"/>
        </w:rPr>
        <w:t>Ис</w:t>
      </w:r>
      <w:r>
        <w:rPr>
          <w:sz w:val="28"/>
        </w:rPr>
        <w:t>полнительный директор Российско-Таджикского Совета, Тел:</w:t>
      </w:r>
      <w:r>
        <w:rPr>
          <w:color w:val="333333"/>
          <w:sz w:val="28"/>
        </w:rPr>
        <w:t>+7(916)1348-52-68</w:t>
      </w:r>
    </w:p>
    <w:p w:rsidR="00A64950" w:rsidRDefault="00A64950" w:rsidP="006F0FB3">
      <w:pPr>
        <w:spacing w:before="71"/>
        <w:ind w:right="1277"/>
        <w:rPr>
          <w:sz w:val="29"/>
        </w:rPr>
      </w:pPr>
    </w:p>
    <w:sectPr w:rsidR="00A64950" w:rsidSect="00C74A7D">
      <w:footerReference w:type="default" r:id="rId9"/>
      <w:pgSz w:w="11910" w:h="16840"/>
      <w:pgMar w:top="76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1FF" w:rsidRDefault="002E71FF">
      <w:r>
        <w:separator/>
      </w:r>
    </w:p>
  </w:endnote>
  <w:endnote w:type="continuationSeparator" w:id="0">
    <w:p w:rsidR="002E71FF" w:rsidRDefault="002E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950" w:rsidRDefault="00A6495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1FF" w:rsidRDefault="002E71FF">
      <w:r>
        <w:separator/>
      </w:r>
    </w:p>
  </w:footnote>
  <w:footnote w:type="continuationSeparator" w:id="0">
    <w:p w:rsidR="002E71FF" w:rsidRDefault="002E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586"/>
    <w:multiLevelType w:val="hybridMultilevel"/>
    <w:tmpl w:val="D38663D8"/>
    <w:lvl w:ilvl="0" w:tplc="F4949552">
      <w:start w:val="1"/>
      <w:numFmt w:val="decimal"/>
      <w:lvlText w:val="%1."/>
      <w:lvlJc w:val="left"/>
      <w:pPr>
        <w:ind w:left="1102" w:hanging="30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ECED6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A8A7466">
      <w:numFmt w:val="bullet"/>
      <w:lvlText w:val="•"/>
      <w:lvlJc w:val="left"/>
      <w:pPr>
        <w:ind w:left="3053" w:hanging="303"/>
      </w:pPr>
      <w:rPr>
        <w:rFonts w:hint="default"/>
        <w:lang w:val="ru-RU" w:eastAsia="en-US" w:bidi="ar-SA"/>
      </w:rPr>
    </w:lvl>
    <w:lvl w:ilvl="3" w:tplc="E06664AC">
      <w:numFmt w:val="bullet"/>
      <w:lvlText w:val="•"/>
      <w:lvlJc w:val="left"/>
      <w:pPr>
        <w:ind w:left="4029" w:hanging="303"/>
      </w:pPr>
      <w:rPr>
        <w:rFonts w:hint="default"/>
        <w:lang w:val="ru-RU" w:eastAsia="en-US" w:bidi="ar-SA"/>
      </w:rPr>
    </w:lvl>
    <w:lvl w:ilvl="4" w:tplc="6FD0E694">
      <w:numFmt w:val="bullet"/>
      <w:lvlText w:val="•"/>
      <w:lvlJc w:val="left"/>
      <w:pPr>
        <w:ind w:left="5006" w:hanging="303"/>
      </w:pPr>
      <w:rPr>
        <w:rFonts w:hint="default"/>
        <w:lang w:val="ru-RU" w:eastAsia="en-US" w:bidi="ar-SA"/>
      </w:rPr>
    </w:lvl>
    <w:lvl w:ilvl="5" w:tplc="4CE8ADD6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8580E846">
      <w:numFmt w:val="bullet"/>
      <w:lvlText w:val="•"/>
      <w:lvlJc w:val="left"/>
      <w:pPr>
        <w:ind w:left="6959" w:hanging="303"/>
      </w:pPr>
      <w:rPr>
        <w:rFonts w:hint="default"/>
        <w:lang w:val="ru-RU" w:eastAsia="en-US" w:bidi="ar-SA"/>
      </w:rPr>
    </w:lvl>
    <w:lvl w:ilvl="7" w:tplc="51C8B7E8">
      <w:numFmt w:val="bullet"/>
      <w:lvlText w:val="•"/>
      <w:lvlJc w:val="left"/>
      <w:pPr>
        <w:ind w:left="7936" w:hanging="303"/>
      </w:pPr>
      <w:rPr>
        <w:rFonts w:hint="default"/>
        <w:lang w:val="ru-RU" w:eastAsia="en-US" w:bidi="ar-SA"/>
      </w:rPr>
    </w:lvl>
    <w:lvl w:ilvl="8" w:tplc="CB10A1D2">
      <w:numFmt w:val="bullet"/>
      <w:lvlText w:val="•"/>
      <w:lvlJc w:val="left"/>
      <w:pPr>
        <w:ind w:left="891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45C732C4"/>
    <w:multiLevelType w:val="hybridMultilevel"/>
    <w:tmpl w:val="996AEBCA"/>
    <w:lvl w:ilvl="0" w:tplc="6512E07C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D40648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2" w:tplc="5D4A6CEC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3" w:tplc="0C789E06">
      <w:numFmt w:val="bullet"/>
      <w:lvlText w:val="•"/>
      <w:lvlJc w:val="left"/>
      <w:pPr>
        <w:ind w:left="4029" w:hanging="286"/>
      </w:pPr>
      <w:rPr>
        <w:rFonts w:hint="default"/>
        <w:lang w:val="ru-RU" w:eastAsia="en-US" w:bidi="ar-SA"/>
      </w:rPr>
    </w:lvl>
    <w:lvl w:ilvl="4" w:tplc="BF54A552">
      <w:numFmt w:val="bullet"/>
      <w:lvlText w:val="•"/>
      <w:lvlJc w:val="left"/>
      <w:pPr>
        <w:ind w:left="5006" w:hanging="286"/>
      </w:pPr>
      <w:rPr>
        <w:rFonts w:hint="default"/>
        <w:lang w:val="ru-RU" w:eastAsia="en-US" w:bidi="ar-SA"/>
      </w:rPr>
    </w:lvl>
    <w:lvl w:ilvl="5" w:tplc="AD50483E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 w:tplc="EEB405F4"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7" w:tplc="BF3C1C04">
      <w:numFmt w:val="bullet"/>
      <w:lvlText w:val="•"/>
      <w:lvlJc w:val="left"/>
      <w:pPr>
        <w:ind w:left="7936" w:hanging="286"/>
      </w:pPr>
      <w:rPr>
        <w:rFonts w:hint="default"/>
        <w:lang w:val="ru-RU" w:eastAsia="en-US" w:bidi="ar-SA"/>
      </w:rPr>
    </w:lvl>
    <w:lvl w:ilvl="8" w:tplc="322C3A6E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43F4A63"/>
    <w:multiLevelType w:val="hybridMultilevel"/>
    <w:tmpl w:val="13E000DC"/>
    <w:lvl w:ilvl="0" w:tplc="7254931A">
      <w:start w:val="1"/>
      <w:numFmt w:val="upperRoman"/>
      <w:lvlText w:val="%1."/>
      <w:lvlJc w:val="left"/>
      <w:pPr>
        <w:ind w:left="1175" w:hanging="1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7F04324">
      <w:numFmt w:val="bullet"/>
      <w:lvlText w:val="•"/>
      <w:lvlJc w:val="left"/>
      <w:pPr>
        <w:ind w:left="2921" w:hanging="182"/>
      </w:pPr>
      <w:rPr>
        <w:rFonts w:hint="default"/>
        <w:lang w:val="ru-RU" w:eastAsia="en-US" w:bidi="ar-SA"/>
      </w:rPr>
    </w:lvl>
    <w:lvl w:ilvl="2" w:tplc="2CC01080">
      <w:numFmt w:val="bullet"/>
      <w:lvlText w:val="•"/>
      <w:lvlJc w:val="left"/>
      <w:pPr>
        <w:ind w:left="3808" w:hanging="182"/>
      </w:pPr>
      <w:rPr>
        <w:rFonts w:hint="default"/>
        <w:lang w:val="ru-RU" w:eastAsia="en-US" w:bidi="ar-SA"/>
      </w:rPr>
    </w:lvl>
    <w:lvl w:ilvl="3" w:tplc="6FC8C622">
      <w:numFmt w:val="bullet"/>
      <w:lvlText w:val="•"/>
      <w:lvlJc w:val="left"/>
      <w:pPr>
        <w:ind w:left="4694" w:hanging="182"/>
      </w:pPr>
      <w:rPr>
        <w:rFonts w:hint="default"/>
        <w:lang w:val="ru-RU" w:eastAsia="en-US" w:bidi="ar-SA"/>
      </w:rPr>
    </w:lvl>
    <w:lvl w:ilvl="4" w:tplc="82463AB8">
      <w:numFmt w:val="bullet"/>
      <w:lvlText w:val="•"/>
      <w:lvlJc w:val="left"/>
      <w:pPr>
        <w:ind w:left="5581" w:hanging="182"/>
      </w:pPr>
      <w:rPr>
        <w:rFonts w:hint="default"/>
        <w:lang w:val="ru-RU" w:eastAsia="en-US" w:bidi="ar-SA"/>
      </w:rPr>
    </w:lvl>
    <w:lvl w:ilvl="5" w:tplc="0D4C6788">
      <w:numFmt w:val="bullet"/>
      <w:lvlText w:val="•"/>
      <w:lvlJc w:val="left"/>
      <w:pPr>
        <w:ind w:left="6468" w:hanging="182"/>
      </w:pPr>
      <w:rPr>
        <w:rFonts w:hint="default"/>
        <w:lang w:val="ru-RU" w:eastAsia="en-US" w:bidi="ar-SA"/>
      </w:rPr>
    </w:lvl>
    <w:lvl w:ilvl="6" w:tplc="4412D50E">
      <w:numFmt w:val="bullet"/>
      <w:lvlText w:val="•"/>
      <w:lvlJc w:val="left"/>
      <w:pPr>
        <w:ind w:left="7354" w:hanging="182"/>
      </w:pPr>
      <w:rPr>
        <w:rFonts w:hint="default"/>
        <w:lang w:val="ru-RU" w:eastAsia="en-US" w:bidi="ar-SA"/>
      </w:rPr>
    </w:lvl>
    <w:lvl w:ilvl="7" w:tplc="133C2262">
      <w:numFmt w:val="bullet"/>
      <w:lvlText w:val="•"/>
      <w:lvlJc w:val="left"/>
      <w:pPr>
        <w:ind w:left="8241" w:hanging="182"/>
      </w:pPr>
      <w:rPr>
        <w:rFonts w:hint="default"/>
        <w:lang w:val="ru-RU" w:eastAsia="en-US" w:bidi="ar-SA"/>
      </w:rPr>
    </w:lvl>
    <w:lvl w:ilvl="8" w:tplc="680AD058">
      <w:numFmt w:val="bullet"/>
      <w:lvlText w:val="•"/>
      <w:lvlJc w:val="left"/>
      <w:pPr>
        <w:ind w:left="9128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56B82C27"/>
    <w:multiLevelType w:val="hybridMultilevel"/>
    <w:tmpl w:val="1D9A11E0"/>
    <w:lvl w:ilvl="0" w:tplc="135870AC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E0AB8">
      <w:numFmt w:val="bullet"/>
      <w:lvlText w:val="•"/>
      <w:lvlJc w:val="left"/>
      <w:pPr>
        <w:ind w:left="2076" w:hanging="274"/>
      </w:pPr>
      <w:rPr>
        <w:rFonts w:hint="default"/>
        <w:lang w:val="ru-RU" w:eastAsia="en-US" w:bidi="ar-SA"/>
      </w:rPr>
    </w:lvl>
    <w:lvl w:ilvl="2" w:tplc="9236AFF4">
      <w:numFmt w:val="bullet"/>
      <w:lvlText w:val="•"/>
      <w:lvlJc w:val="left"/>
      <w:pPr>
        <w:ind w:left="3053" w:hanging="274"/>
      </w:pPr>
      <w:rPr>
        <w:rFonts w:hint="default"/>
        <w:lang w:val="ru-RU" w:eastAsia="en-US" w:bidi="ar-SA"/>
      </w:rPr>
    </w:lvl>
    <w:lvl w:ilvl="3" w:tplc="953A7BE6">
      <w:numFmt w:val="bullet"/>
      <w:lvlText w:val="•"/>
      <w:lvlJc w:val="left"/>
      <w:pPr>
        <w:ind w:left="4029" w:hanging="274"/>
      </w:pPr>
      <w:rPr>
        <w:rFonts w:hint="default"/>
        <w:lang w:val="ru-RU" w:eastAsia="en-US" w:bidi="ar-SA"/>
      </w:rPr>
    </w:lvl>
    <w:lvl w:ilvl="4" w:tplc="ABC2B756">
      <w:numFmt w:val="bullet"/>
      <w:lvlText w:val="•"/>
      <w:lvlJc w:val="left"/>
      <w:pPr>
        <w:ind w:left="5006" w:hanging="274"/>
      </w:pPr>
      <w:rPr>
        <w:rFonts w:hint="default"/>
        <w:lang w:val="ru-RU" w:eastAsia="en-US" w:bidi="ar-SA"/>
      </w:rPr>
    </w:lvl>
    <w:lvl w:ilvl="5" w:tplc="1052640C">
      <w:numFmt w:val="bullet"/>
      <w:lvlText w:val="•"/>
      <w:lvlJc w:val="left"/>
      <w:pPr>
        <w:ind w:left="5983" w:hanging="274"/>
      </w:pPr>
      <w:rPr>
        <w:rFonts w:hint="default"/>
        <w:lang w:val="ru-RU" w:eastAsia="en-US" w:bidi="ar-SA"/>
      </w:rPr>
    </w:lvl>
    <w:lvl w:ilvl="6" w:tplc="83B2E556">
      <w:numFmt w:val="bullet"/>
      <w:lvlText w:val="•"/>
      <w:lvlJc w:val="left"/>
      <w:pPr>
        <w:ind w:left="6959" w:hanging="274"/>
      </w:pPr>
      <w:rPr>
        <w:rFonts w:hint="default"/>
        <w:lang w:val="ru-RU" w:eastAsia="en-US" w:bidi="ar-SA"/>
      </w:rPr>
    </w:lvl>
    <w:lvl w:ilvl="7" w:tplc="CB3AFB3E">
      <w:numFmt w:val="bullet"/>
      <w:lvlText w:val="•"/>
      <w:lvlJc w:val="left"/>
      <w:pPr>
        <w:ind w:left="7936" w:hanging="274"/>
      </w:pPr>
      <w:rPr>
        <w:rFonts w:hint="default"/>
        <w:lang w:val="ru-RU" w:eastAsia="en-US" w:bidi="ar-SA"/>
      </w:rPr>
    </w:lvl>
    <w:lvl w:ilvl="8" w:tplc="3266D3F6">
      <w:numFmt w:val="bullet"/>
      <w:lvlText w:val="•"/>
      <w:lvlJc w:val="left"/>
      <w:pPr>
        <w:ind w:left="8913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58F16077"/>
    <w:multiLevelType w:val="hybridMultilevel"/>
    <w:tmpl w:val="E4B44D16"/>
    <w:lvl w:ilvl="0" w:tplc="C40EEA70">
      <w:numFmt w:val="bullet"/>
      <w:lvlText w:val="-"/>
      <w:lvlJc w:val="left"/>
      <w:pPr>
        <w:ind w:left="1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321E38">
      <w:numFmt w:val="bullet"/>
      <w:lvlText w:val="•"/>
      <w:lvlJc w:val="left"/>
      <w:pPr>
        <w:ind w:left="2076" w:hanging="382"/>
      </w:pPr>
      <w:rPr>
        <w:rFonts w:hint="default"/>
        <w:lang w:val="ru-RU" w:eastAsia="en-US" w:bidi="ar-SA"/>
      </w:rPr>
    </w:lvl>
    <w:lvl w:ilvl="2" w:tplc="BB52A9AA">
      <w:numFmt w:val="bullet"/>
      <w:lvlText w:val="•"/>
      <w:lvlJc w:val="left"/>
      <w:pPr>
        <w:ind w:left="3053" w:hanging="382"/>
      </w:pPr>
      <w:rPr>
        <w:rFonts w:hint="default"/>
        <w:lang w:val="ru-RU" w:eastAsia="en-US" w:bidi="ar-SA"/>
      </w:rPr>
    </w:lvl>
    <w:lvl w:ilvl="3" w:tplc="5360233A">
      <w:numFmt w:val="bullet"/>
      <w:lvlText w:val="•"/>
      <w:lvlJc w:val="left"/>
      <w:pPr>
        <w:ind w:left="4029" w:hanging="382"/>
      </w:pPr>
      <w:rPr>
        <w:rFonts w:hint="default"/>
        <w:lang w:val="ru-RU" w:eastAsia="en-US" w:bidi="ar-SA"/>
      </w:rPr>
    </w:lvl>
    <w:lvl w:ilvl="4" w:tplc="B84CE34A">
      <w:numFmt w:val="bullet"/>
      <w:lvlText w:val="•"/>
      <w:lvlJc w:val="left"/>
      <w:pPr>
        <w:ind w:left="5006" w:hanging="382"/>
      </w:pPr>
      <w:rPr>
        <w:rFonts w:hint="default"/>
        <w:lang w:val="ru-RU" w:eastAsia="en-US" w:bidi="ar-SA"/>
      </w:rPr>
    </w:lvl>
    <w:lvl w:ilvl="5" w:tplc="3390914E">
      <w:numFmt w:val="bullet"/>
      <w:lvlText w:val="•"/>
      <w:lvlJc w:val="left"/>
      <w:pPr>
        <w:ind w:left="5983" w:hanging="382"/>
      </w:pPr>
      <w:rPr>
        <w:rFonts w:hint="default"/>
        <w:lang w:val="ru-RU" w:eastAsia="en-US" w:bidi="ar-SA"/>
      </w:rPr>
    </w:lvl>
    <w:lvl w:ilvl="6" w:tplc="FDB80124">
      <w:numFmt w:val="bullet"/>
      <w:lvlText w:val="•"/>
      <w:lvlJc w:val="left"/>
      <w:pPr>
        <w:ind w:left="6959" w:hanging="382"/>
      </w:pPr>
      <w:rPr>
        <w:rFonts w:hint="default"/>
        <w:lang w:val="ru-RU" w:eastAsia="en-US" w:bidi="ar-SA"/>
      </w:rPr>
    </w:lvl>
    <w:lvl w:ilvl="7" w:tplc="F9668788">
      <w:numFmt w:val="bullet"/>
      <w:lvlText w:val="•"/>
      <w:lvlJc w:val="left"/>
      <w:pPr>
        <w:ind w:left="7936" w:hanging="382"/>
      </w:pPr>
      <w:rPr>
        <w:rFonts w:hint="default"/>
        <w:lang w:val="ru-RU" w:eastAsia="en-US" w:bidi="ar-SA"/>
      </w:rPr>
    </w:lvl>
    <w:lvl w:ilvl="8" w:tplc="05A6F126">
      <w:numFmt w:val="bullet"/>
      <w:lvlText w:val="•"/>
      <w:lvlJc w:val="left"/>
      <w:pPr>
        <w:ind w:left="8913" w:hanging="382"/>
      </w:pPr>
      <w:rPr>
        <w:rFonts w:hint="default"/>
        <w:lang w:val="ru-RU" w:eastAsia="en-US" w:bidi="ar-SA"/>
      </w:rPr>
    </w:lvl>
  </w:abstractNum>
  <w:num w:numId="1" w16cid:durableId="1528716194">
    <w:abstractNumId w:val="0"/>
  </w:num>
  <w:num w:numId="2" w16cid:durableId="1219902845">
    <w:abstractNumId w:val="3"/>
  </w:num>
  <w:num w:numId="3" w16cid:durableId="953907502">
    <w:abstractNumId w:val="4"/>
  </w:num>
  <w:num w:numId="4" w16cid:durableId="1591111809">
    <w:abstractNumId w:val="1"/>
  </w:num>
  <w:num w:numId="5" w16cid:durableId="2734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50"/>
    <w:rsid w:val="001A5C05"/>
    <w:rsid w:val="002E71FF"/>
    <w:rsid w:val="004F6D9A"/>
    <w:rsid w:val="005342EB"/>
    <w:rsid w:val="005E05DA"/>
    <w:rsid w:val="006A1FDA"/>
    <w:rsid w:val="006F0FB3"/>
    <w:rsid w:val="00997A92"/>
    <w:rsid w:val="00A64950"/>
    <w:rsid w:val="00C74A7D"/>
    <w:rsid w:val="00C83E9B"/>
    <w:rsid w:val="00CA7615"/>
    <w:rsid w:val="00F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3DA4E"/>
  <w15:docId w15:val="{3042DE5B-BF7B-4F3F-BA2C-D1AE056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74A7D"/>
    <w:pPr>
      <w:spacing w:line="319" w:lineRule="exact"/>
      <w:ind w:left="2260" w:hanging="4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A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A7D"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74A7D"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rsid w:val="00C74A7D"/>
    <w:pPr>
      <w:ind w:right="241"/>
      <w:jc w:val="center"/>
    </w:pPr>
    <w:rPr>
      <w:rFonts w:ascii="Cambria" w:eastAsia="Cambria" w:hAnsi="Cambria" w:cs="Cambria"/>
    </w:rPr>
  </w:style>
  <w:style w:type="character" w:styleId="a5">
    <w:name w:val="Hyperlink"/>
    <w:basedOn w:val="a0"/>
    <w:uiPriority w:val="99"/>
    <w:unhideWhenUsed/>
    <w:rsid w:val="001A5C0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5C0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1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cstpp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2022-12-13T15:02:00Z</cp:lastPrinted>
  <dcterms:created xsi:type="dcterms:W3CDTF">2022-12-13T10:42:00Z</dcterms:created>
  <dcterms:modified xsi:type="dcterms:W3CDTF">2023-06-15T07:03:00Z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2022-12-13T00:00:00Z</vt:filetime>
  </property>
</Properties>
</file>